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6C" w:rsidRPr="00A77688" w:rsidRDefault="00F8066C">
      <w:pPr>
        <w:pStyle w:val="ConsPlusTitle"/>
        <w:jc w:val="center"/>
        <w:outlineLvl w:val="0"/>
      </w:pPr>
      <w:bookmarkStart w:id="0" w:name="_GoBack"/>
      <w:r w:rsidRPr="00A77688">
        <w:t>ПРАВИТЕЛЬСТВО РОССИЙСКОЙ ФЕДЕРАЦИИ</w:t>
      </w:r>
    </w:p>
    <w:p w:rsidR="00F8066C" w:rsidRPr="00A77688" w:rsidRDefault="00F8066C">
      <w:pPr>
        <w:pStyle w:val="ConsPlusTitle"/>
        <w:jc w:val="center"/>
      </w:pPr>
    </w:p>
    <w:p w:rsidR="00F8066C" w:rsidRPr="00A77688" w:rsidRDefault="00F8066C">
      <w:pPr>
        <w:pStyle w:val="ConsPlusTitle"/>
        <w:jc w:val="center"/>
      </w:pPr>
      <w:r w:rsidRPr="00A77688">
        <w:t>ПОСТАНОВЛЕНИЕ</w:t>
      </w:r>
    </w:p>
    <w:p w:rsidR="00F8066C" w:rsidRPr="00A77688" w:rsidRDefault="00F8066C">
      <w:pPr>
        <w:pStyle w:val="ConsPlusTitle"/>
        <w:jc w:val="center"/>
      </w:pPr>
      <w:r w:rsidRPr="00A77688">
        <w:t>от 24 марта 1997 г. N 334</w:t>
      </w:r>
    </w:p>
    <w:p w:rsidR="00F8066C" w:rsidRPr="00A77688" w:rsidRDefault="00F8066C">
      <w:pPr>
        <w:pStyle w:val="ConsPlusTitle"/>
        <w:jc w:val="center"/>
      </w:pPr>
    </w:p>
    <w:p w:rsidR="00F8066C" w:rsidRPr="00A77688" w:rsidRDefault="00F8066C">
      <w:pPr>
        <w:pStyle w:val="ConsPlusTitle"/>
        <w:jc w:val="center"/>
      </w:pPr>
      <w:r w:rsidRPr="00A77688">
        <w:t>О ПОРЯДКЕ СБОРА И ОБМЕНА В РОССИЙСКОЙ ФЕДЕРАЦИИ</w:t>
      </w:r>
    </w:p>
    <w:p w:rsidR="00F8066C" w:rsidRPr="00A77688" w:rsidRDefault="00F8066C">
      <w:pPr>
        <w:pStyle w:val="ConsPlusTitle"/>
        <w:jc w:val="center"/>
      </w:pPr>
      <w:r w:rsidRPr="00A77688">
        <w:t>ИНФОРМАЦИЕЙ В ОБЛАСТИ ЗАЩИТЫ НАСЕЛЕНИЯ И ТЕРРИТОРИЙ</w:t>
      </w:r>
    </w:p>
    <w:p w:rsidR="00F8066C" w:rsidRPr="00A77688" w:rsidRDefault="00F8066C">
      <w:pPr>
        <w:pStyle w:val="ConsPlusTitle"/>
        <w:jc w:val="center"/>
      </w:pPr>
      <w:r w:rsidRPr="00A77688">
        <w:t>ОТ ЧРЕЗВЫЧАЙНЫХ СИТУАЦИЙ ПРИРОДНОГО</w:t>
      </w:r>
    </w:p>
    <w:p w:rsidR="00F8066C" w:rsidRPr="00A77688" w:rsidRDefault="00F8066C">
      <w:pPr>
        <w:pStyle w:val="ConsPlusTitle"/>
        <w:jc w:val="center"/>
      </w:pPr>
      <w:r w:rsidRPr="00A77688">
        <w:t>И ТЕХНОГЕННОГО ХАРАКТЕРА</w:t>
      </w:r>
    </w:p>
    <w:p w:rsidR="00F8066C" w:rsidRPr="00A77688" w:rsidRDefault="00F8066C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A77688" w:rsidRPr="00A7768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066C" w:rsidRPr="00A77688" w:rsidRDefault="00F8066C">
            <w:pPr>
              <w:pStyle w:val="ConsPlusNormal"/>
              <w:jc w:val="center"/>
            </w:pPr>
            <w:r w:rsidRPr="00A77688">
              <w:t>Список изменяющих документов</w:t>
            </w:r>
          </w:p>
          <w:p w:rsidR="00F8066C" w:rsidRPr="00A77688" w:rsidRDefault="00F8066C">
            <w:pPr>
              <w:pStyle w:val="ConsPlusNormal"/>
              <w:jc w:val="center"/>
            </w:pPr>
            <w:r w:rsidRPr="00A77688">
              <w:t xml:space="preserve">(в ред. Постановлений Правительства РФ от 22.12.2011 </w:t>
            </w:r>
            <w:hyperlink r:id="rId5" w:history="1">
              <w:r w:rsidRPr="00A77688">
                <w:t>N 1101</w:t>
              </w:r>
            </w:hyperlink>
            <w:r w:rsidRPr="00A77688">
              <w:t>,</w:t>
            </w:r>
          </w:p>
          <w:p w:rsidR="00F8066C" w:rsidRPr="00A77688" w:rsidRDefault="00F8066C">
            <w:pPr>
              <w:pStyle w:val="ConsPlusNormal"/>
              <w:jc w:val="center"/>
            </w:pPr>
            <w:r w:rsidRPr="00A77688">
              <w:t xml:space="preserve">от 10.09.2013 </w:t>
            </w:r>
            <w:hyperlink r:id="rId6" w:history="1">
              <w:r w:rsidRPr="00A77688">
                <w:t>N 793</w:t>
              </w:r>
            </w:hyperlink>
            <w:r w:rsidRPr="00A77688">
              <w:t xml:space="preserve">, от 20.09.2017 </w:t>
            </w:r>
            <w:hyperlink r:id="rId7" w:history="1">
              <w:r w:rsidRPr="00A77688">
                <w:t>N 1128</w:t>
              </w:r>
            </w:hyperlink>
            <w:r w:rsidRPr="00A77688">
              <w:t>)</w:t>
            </w:r>
          </w:p>
        </w:tc>
      </w:tr>
    </w:tbl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  <w:ind w:firstLine="540"/>
        <w:jc w:val="both"/>
      </w:pPr>
      <w:r w:rsidRPr="00A77688">
        <w:t xml:space="preserve">Во исполнение Федерального </w:t>
      </w:r>
      <w:hyperlink r:id="rId8" w:history="1">
        <w:r w:rsidRPr="00A77688">
          <w:t>закона</w:t>
        </w:r>
      </w:hyperlink>
      <w:r w:rsidRPr="00A77688"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1. Утвердить прилагаемый Порядок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2.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 установить в первом полугодии 1997 г. сроки и формы представления информации в области защиты населения и территорий от чрезвычайных ситуаций природного и техногенного характера.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3. Федеральным органам исполнительной власти и Государственной корпорации по атомной энергии "Росатом" привести в соответствие с настоящим Постановлением ведомственные нормативные акты,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</w:t>
      </w:r>
      <w:hyperlink r:id="rId9" w:history="1">
        <w:r w:rsidRPr="00A77688">
          <w:t>Постановления</w:t>
        </w:r>
      </w:hyperlink>
      <w:r w:rsidRPr="00A77688">
        <w:t xml:space="preserve"> Правительства РФ от 10.09.2013 N 793)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4. Рекомендовать органам исполнительной власти субъектов Российской Федерации утвердить порядок сбора и обмена информацией в области защиты населения и территорий от чрезвычайных ситуаций природного и техногенного характера.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 xml:space="preserve">5. Признать утратившим силу </w:t>
      </w:r>
      <w:hyperlink r:id="rId10" w:history="1">
        <w:r w:rsidRPr="00A77688">
          <w:t>Постановление</w:t>
        </w:r>
      </w:hyperlink>
      <w:r w:rsidRPr="00A77688">
        <w:t xml:space="preserve"> Правительства Российской Федерации от 25 марта 1992 г. N 190 "Об организации в Российской Федерации обмена информацией о чрезвычайных ситуациях".</w:t>
      </w: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  <w:jc w:val="right"/>
      </w:pPr>
      <w:r w:rsidRPr="00A77688">
        <w:t>Председатель Правительства</w:t>
      </w:r>
    </w:p>
    <w:p w:rsidR="00F8066C" w:rsidRPr="00A77688" w:rsidRDefault="00F8066C">
      <w:pPr>
        <w:pStyle w:val="ConsPlusNormal"/>
        <w:jc w:val="right"/>
      </w:pPr>
      <w:r w:rsidRPr="00A77688">
        <w:t>Российской Федерации</w:t>
      </w:r>
    </w:p>
    <w:p w:rsidR="00F8066C" w:rsidRPr="00A77688" w:rsidRDefault="00F8066C">
      <w:pPr>
        <w:pStyle w:val="ConsPlusNormal"/>
        <w:jc w:val="right"/>
      </w:pPr>
      <w:r w:rsidRPr="00A77688">
        <w:t>В.ЧЕРНОМЫРДИН</w:t>
      </w: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  <w:jc w:val="right"/>
        <w:outlineLvl w:val="0"/>
      </w:pPr>
      <w:r w:rsidRPr="00A77688">
        <w:t>Утвержден</w:t>
      </w:r>
    </w:p>
    <w:p w:rsidR="00F8066C" w:rsidRPr="00A77688" w:rsidRDefault="00F8066C">
      <w:pPr>
        <w:pStyle w:val="ConsPlusNormal"/>
        <w:jc w:val="right"/>
      </w:pPr>
      <w:r w:rsidRPr="00A77688">
        <w:t>Постановлением Правительства</w:t>
      </w:r>
    </w:p>
    <w:p w:rsidR="00F8066C" w:rsidRPr="00A77688" w:rsidRDefault="00F8066C">
      <w:pPr>
        <w:pStyle w:val="ConsPlusNormal"/>
        <w:jc w:val="right"/>
      </w:pPr>
      <w:r w:rsidRPr="00A77688">
        <w:t>Российской Федерации</w:t>
      </w:r>
    </w:p>
    <w:p w:rsidR="00F8066C" w:rsidRPr="00A77688" w:rsidRDefault="00F8066C">
      <w:pPr>
        <w:pStyle w:val="ConsPlusNormal"/>
        <w:jc w:val="right"/>
      </w:pPr>
      <w:r w:rsidRPr="00A77688">
        <w:lastRenderedPageBreak/>
        <w:t>от 24 марта 1997 г. N 334</w:t>
      </w: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Title"/>
        <w:jc w:val="center"/>
      </w:pPr>
      <w:r w:rsidRPr="00A77688">
        <w:t>ПОРЯДОК</w:t>
      </w:r>
    </w:p>
    <w:p w:rsidR="00F8066C" w:rsidRPr="00A77688" w:rsidRDefault="00F8066C">
      <w:pPr>
        <w:pStyle w:val="ConsPlusTitle"/>
        <w:jc w:val="center"/>
      </w:pPr>
      <w:r w:rsidRPr="00A77688">
        <w:t>СБОРА И ОБМЕНА В РОССИЙСКОЙ ФЕДЕРАЦИИ</w:t>
      </w:r>
    </w:p>
    <w:p w:rsidR="00F8066C" w:rsidRPr="00A77688" w:rsidRDefault="00F8066C">
      <w:pPr>
        <w:pStyle w:val="ConsPlusTitle"/>
        <w:jc w:val="center"/>
      </w:pPr>
      <w:r w:rsidRPr="00A77688">
        <w:t>ИНФОРМАЦИЕЙ В ОБЛАСТИ ЗАЩИТЫ НАСЕЛЕНИЯ И ТЕРРИТОРИЙ</w:t>
      </w:r>
    </w:p>
    <w:p w:rsidR="00F8066C" w:rsidRPr="00A77688" w:rsidRDefault="00F8066C">
      <w:pPr>
        <w:pStyle w:val="ConsPlusTitle"/>
        <w:jc w:val="center"/>
      </w:pPr>
      <w:r w:rsidRPr="00A77688">
        <w:t>ОТ ЧРЕЗВЫЧАЙНЫХ СИТУАЦИЙ ПРИРОДНОГО</w:t>
      </w:r>
    </w:p>
    <w:p w:rsidR="00F8066C" w:rsidRPr="00A77688" w:rsidRDefault="00F8066C">
      <w:pPr>
        <w:pStyle w:val="ConsPlusTitle"/>
        <w:jc w:val="center"/>
      </w:pPr>
      <w:r w:rsidRPr="00A77688">
        <w:t>И ТЕХНОГЕННОГО ХАРАКТЕРА</w:t>
      </w:r>
    </w:p>
    <w:p w:rsidR="00F8066C" w:rsidRPr="00A77688" w:rsidRDefault="00F8066C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A77688" w:rsidRPr="00A77688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066C" w:rsidRPr="00A77688" w:rsidRDefault="00F8066C">
            <w:pPr>
              <w:pStyle w:val="ConsPlusNormal"/>
              <w:jc w:val="center"/>
            </w:pPr>
            <w:r w:rsidRPr="00A77688">
              <w:t>Список изменяющих документов</w:t>
            </w:r>
          </w:p>
          <w:p w:rsidR="00F8066C" w:rsidRPr="00A77688" w:rsidRDefault="00F8066C">
            <w:pPr>
              <w:pStyle w:val="ConsPlusNormal"/>
              <w:jc w:val="center"/>
            </w:pPr>
            <w:r w:rsidRPr="00A77688">
              <w:t xml:space="preserve">(в ред. Постановлений Правительства РФ от 22.12.2011 </w:t>
            </w:r>
            <w:hyperlink r:id="rId11" w:history="1">
              <w:r w:rsidRPr="00A77688">
                <w:t>N 1101</w:t>
              </w:r>
            </w:hyperlink>
            <w:r w:rsidRPr="00A77688">
              <w:t>,</w:t>
            </w:r>
          </w:p>
          <w:p w:rsidR="00F8066C" w:rsidRPr="00A77688" w:rsidRDefault="00F8066C">
            <w:pPr>
              <w:pStyle w:val="ConsPlusNormal"/>
              <w:jc w:val="center"/>
            </w:pPr>
            <w:r w:rsidRPr="00A77688">
              <w:t xml:space="preserve">от 10.09.2013 </w:t>
            </w:r>
            <w:hyperlink r:id="rId12" w:history="1">
              <w:r w:rsidRPr="00A77688">
                <w:t>N 793</w:t>
              </w:r>
            </w:hyperlink>
            <w:r w:rsidRPr="00A77688">
              <w:t xml:space="preserve">, от 20.09.2017 </w:t>
            </w:r>
            <w:hyperlink r:id="rId13" w:history="1">
              <w:r w:rsidRPr="00A77688">
                <w:t>N 1128</w:t>
              </w:r>
            </w:hyperlink>
            <w:r w:rsidRPr="00A77688">
              <w:t>)</w:t>
            </w:r>
          </w:p>
        </w:tc>
      </w:tr>
    </w:tbl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  <w:ind w:firstLine="540"/>
        <w:jc w:val="both"/>
      </w:pPr>
      <w:r w:rsidRPr="00A77688"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</w:t>
      </w:r>
      <w:proofErr w:type="spellStart"/>
      <w:r w:rsidRPr="00A77688">
        <w:t>Роскосмос</w:t>
      </w:r>
      <w:proofErr w:type="spellEnd"/>
      <w:r w:rsidRPr="00A77688">
        <w:t>",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Постановлений Правительства РФ от 10.09.2013 </w:t>
      </w:r>
      <w:hyperlink r:id="rId14" w:history="1">
        <w:r w:rsidRPr="00A77688">
          <w:t>N 793</w:t>
        </w:r>
      </w:hyperlink>
      <w:r w:rsidRPr="00A77688">
        <w:t xml:space="preserve">, от 20.09.2017 </w:t>
      </w:r>
      <w:hyperlink r:id="rId15" w:history="1">
        <w:r w:rsidRPr="00A77688">
          <w:t>N 1128</w:t>
        </w:r>
      </w:hyperlink>
      <w:r w:rsidRPr="00A77688">
        <w:t>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2. Сбор и обмен информацией осуществляются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</w:t>
      </w:r>
      <w:proofErr w:type="spellStart"/>
      <w:r w:rsidRPr="00A77688">
        <w:t>Роскосмос</w:t>
      </w:r>
      <w:proofErr w:type="spellEnd"/>
      <w:r w:rsidRPr="00A77688">
        <w:t>", органами исполнительной власти субъектов Российской Федерации,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</w:t>
      </w:r>
      <w:hyperlink r:id="rId16" w:history="1">
        <w:r w:rsidRPr="00A77688">
          <w:t>Постановления</w:t>
        </w:r>
      </w:hyperlink>
      <w:r w:rsidRPr="00A77688">
        <w:t xml:space="preserve"> Правительства РФ от 20.09.2017 N 1128)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ситуаций, а при их отсутствии - через подразделения или должностных лиц, уполномоченных решением соответствующего руководителя федерального органа исполнительной власти, Государственной корпорации по атомной энергии "Росатом", Государственной корпорации по космической деятельности "</w:t>
      </w:r>
      <w:proofErr w:type="spellStart"/>
      <w:r w:rsidRPr="00A77688">
        <w:t>Роскосмос</w:t>
      </w:r>
      <w:proofErr w:type="spellEnd"/>
      <w:r w:rsidRPr="00A77688">
        <w:t>", органа исполнительной власти субъекта Российской Федерации, органа местного самоуправления или организации.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Постановлений Правительства РФ от 10.09.2013 </w:t>
      </w:r>
      <w:hyperlink r:id="rId17" w:history="1">
        <w:r w:rsidRPr="00A77688">
          <w:t>N 793</w:t>
        </w:r>
      </w:hyperlink>
      <w:r w:rsidRPr="00A77688">
        <w:t xml:space="preserve">, от 20.09.2017 </w:t>
      </w:r>
      <w:hyperlink r:id="rId18" w:history="1">
        <w:r w:rsidRPr="00A77688">
          <w:t>N 1128</w:t>
        </w:r>
      </w:hyperlink>
      <w:r w:rsidRPr="00A77688">
        <w:t>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3. Организации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Органы местного самоуправления осуществляют сбор,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lastRenderedPageBreak/>
        <w:t>Органы исполнительной власти субъектов Российской Федерации осуществляют сбор,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 через органы,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</w:t>
      </w:r>
      <w:hyperlink r:id="rId19" w:history="1">
        <w:r w:rsidRPr="00A77688">
          <w:t>Постановления</w:t>
        </w:r>
      </w:hyperlink>
      <w:r w:rsidRPr="00A77688">
        <w:t xml:space="preserve"> Правительства РФ от 10.09.2013 N 793)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Кроме того, органы исполнительной власти субъектов Российской Федерации представляют информацию о потенциально опасных объектах, расположенных на соответствующих территориях, в федеральный орган исполнительной власти, Государственную корпорацию по атомной энергии "Росатом" и Государственную корпорацию по космической деятельности "</w:t>
      </w:r>
      <w:proofErr w:type="spellStart"/>
      <w:r w:rsidRPr="00A77688">
        <w:t>Роскосмос</w:t>
      </w:r>
      <w:proofErr w:type="spellEnd"/>
      <w:r w:rsidRPr="00A77688">
        <w:t>", к сфере деятельности которых относится потенциально опасный объект.</w:t>
      </w:r>
    </w:p>
    <w:p w:rsidR="00F8066C" w:rsidRPr="00A77688" w:rsidRDefault="00F8066C">
      <w:pPr>
        <w:pStyle w:val="ConsPlusNormal"/>
        <w:jc w:val="both"/>
      </w:pPr>
      <w:r w:rsidRPr="00A77688">
        <w:t xml:space="preserve">(абзац введен </w:t>
      </w:r>
      <w:hyperlink r:id="rId20" w:history="1">
        <w:r w:rsidRPr="00A77688">
          <w:t>Постановлением</w:t>
        </w:r>
      </w:hyperlink>
      <w:r w:rsidRPr="00A77688">
        <w:t xml:space="preserve"> Правительства РФ от 10.09.2013 N 793; в ред. </w:t>
      </w:r>
      <w:hyperlink r:id="rId21" w:history="1">
        <w:r w:rsidRPr="00A77688">
          <w:t>Постановления</w:t>
        </w:r>
      </w:hyperlink>
      <w:r w:rsidRPr="00A77688">
        <w:t xml:space="preserve"> Правительства РФ от 20.09.2017 N 1128)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4. Федеральные органы исполнительной власти, Государственная корпорация по атомной энергии "Росатом" и Государственная корпорация по космической деятельности "</w:t>
      </w:r>
      <w:proofErr w:type="spellStart"/>
      <w:r w:rsidRPr="00A77688">
        <w:t>Роскосмос</w:t>
      </w:r>
      <w:proofErr w:type="spellEnd"/>
      <w:r w:rsidRPr="00A77688">
        <w:t>"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Постановлений Правительства РФ от 10.09.2013 </w:t>
      </w:r>
      <w:hyperlink r:id="rId22" w:history="1">
        <w:r w:rsidRPr="00A77688">
          <w:t>N 793</w:t>
        </w:r>
      </w:hyperlink>
      <w:r w:rsidRPr="00A77688">
        <w:t xml:space="preserve">, от 20.09.2017 </w:t>
      </w:r>
      <w:hyperlink r:id="rId23" w:history="1">
        <w:r w:rsidRPr="00A77688">
          <w:t>N 1128</w:t>
        </w:r>
      </w:hyperlink>
      <w:r w:rsidRPr="00A77688">
        <w:t>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Кроме того, федеральные органы исполнительной власти, которые осуществляют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</w:t>
      </w:r>
      <w:hyperlink r:id="rId24" w:history="1">
        <w:r w:rsidRPr="00A77688">
          <w:t>Постановления</w:t>
        </w:r>
      </w:hyperlink>
      <w:r w:rsidRPr="00A77688">
        <w:t xml:space="preserve"> Правительства РФ от 10.09.2013 N 793)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5.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координирует работу по сбору и обмену информацией;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"Росатом" и Государственной корпорацией по космической деятельности "</w:t>
      </w:r>
      <w:proofErr w:type="spellStart"/>
      <w:r w:rsidRPr="00A77688">
        <w:t>Роскосмос</w:t>
      </w:r>
      <w:proofErr w:type="spellEnd"/>
      <w:r w:rsidRPr="00A77688">
        <w:t>";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Постановлений Правительства РФ от 10.09.2013 </w:t>
      </w:r>
      <w:hyperlink r:id="rId25" w:history="1">
        <w:r w:rsidRPr="00A77688">
          <w:t>N 793</w:t>
        </w:r>
      </w:hyperlink>
      <w:r w:rsidRPr="00A77688">
        <w:t xml:space="preserve">, от 20.09.2017 </w:t>
      </w:r>
      <w:hyperlink r:id="rId26" w:history="1">
        <w:r w:rsidRPr="00A77688">
          <w:t>N 1128</w:t>
        </w:r>
      </w:hyperlink>
      <w:r w:rsidRPr="00A77688">
        <w:t>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представляет в Правительство Российской Федерации информацию о чрезвычайных ситуациях федерального, межрегионального и регионального характера и принимаемых мерах по их ликвидации;</w:t>
      </w:r>
    </w:p>
    <w:p w:rsidR="00F8066C" w:rsidRPr="00A77688" w:rsidRDefault="00F8066C">
      <w:pPr>
        <w:pStyle w:val="ConsPlusNormal"/>
        <w:jc w:val="both"/>
      </w:pPr>
      <w:r w:rsidRPr="00A77688">
        <w:t xml:space="preserve">(в ред. </w:t>
      </w:r>
      <w:hyperlink r:id="rId27" w:history="1">
        <w:r w:rsidRPr="00A77688">
          <w:t>Постановления</w:t>
        </w:r>
      </w:hyperlink>
      <w:r w:rsidRPr="00A77688">
        <w:t xml:space="preserve"> Правительства РФ от 10.09.2013 N 793)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 xml:space="preserve">устанавливает критерии 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"Росатом" и Государственной корпорацией по космической </w:t>
      </w:r>
      <w:r w:rsidRPr="00A77688">
        <w:lastRenderedPageBreak/>
        <w:t>деятельности "</w:t>
      </w:r>
      <w:proofErr w:type="spellStart"/>
      <w:r w:rsidRPr="00A77688">
        <w:t>Роскосмос</w:t>
      </w:r>
      <w:proofErr w:type="spellEnd"/>
      <w:r w:rsidRPr="00A77688">
        <w:t>";</w:t>
      </w:r>
    </w:p>
    <w:p w:rsidR="00F8066C" w:rsidRPr="00A77688" w:rsidRDefault="00F8066C">
      <w:pPr>
        <w:pStyle w:val="ConsPlusNormal"/>
        <w:jc w:val="both"/>
      </w:pPr>
      <w:r w:rsidRPr="00A77688">
        <w:t xml:space="preserve">(абзац введен </w:t>
      </w:r>
      <w:hyperlink r:id="rId28" w:history="1">
        <w:r w:rsidRPr="00A77688">
          <w:t>Постановлением</w:t>
        </w:r>
      </w:hyperlink>
      <w:r w:rsidRPr="00A77688">
        <w:t xml:space="preserve"> Правительства РФ от 10.09.2013 N 793; в ред. </w:t>
      </w:r>
      <w:hyperlink r:id="rId29" w:history="1">
        <w:r w:rsidRPr="00A77688">
          <w:t>Постановления</w:t>
        </w:r>
      </w:hyperlink>
      <w:r w:rsidRPr="00A77688">
        <w:t xml:space="preserve"> Правительства РФ от 20.09.2017 N 1128)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ведет учет чрезвычайных ситуаций.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F8066C" w:rsidRPr="00A77688" w:rsidRDefault="00F8066C">
      <w:pPr>
        <w:pStyle w:val="ConsPlusNormal"/>
        <w:spacing w:before="220"/>
        <w:ind w:firstLine="540"/>
        <w:jc w:val="both"/>
      </w:pPr>
      <w:r w:rsidRPr="00A77688">
        <w:t>7. Обмен информацией с зарубежными государствами осуществляется в соответствии с международными договорами.</w:t>
      </w: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</w:pPr>
    </w:p>
    <w:p w:rsidR="00F8066C" w:rsidRPr="00A77688" w:rsidRDefault="00F80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F324B" w:rsidRPr="00A77688" w:rsidRDefault="006F324B"/>
    <w:sectPr w:rsidR="006F324B" w:rsidRPr="00A77688" w:rsidSect="00CC1B20">
      <w:pgSz w:w="11906" w:h="16838"/>
      <w:pgMar w:top="1134" w:right="851" w:bottom="1134" w:left="1418" w:header="0" w:footer="0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6C"/>
    <w:rsid w:val="0004367E"/>
    <w:rsid w:val="004252B7"/>
    <w:rsid w:val="00552538"/>
    <w:rsid w:val="006126BC"/>
    <w:rsid w:val="00616B13"/>
    <w:rsid w:val="006F324B"/>
    <w:rsid w:val="008C601F"/>
    <w:rsid w:val="00A77688"/>
    <w:rsid w:val="00C52699"/>
    <w:rsid w:val="00D81369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8F6D343E0395DB9801F82F5991462F5CBCD5FBEFB3BAF3705451C6224906105828EEF670B27F19607FDA344EFD9FCD9A2EE91234205C7BpDs1I" TargetMode="External"/><Relationship Id="rId13" Type="http://schemas.openxmlformats.org/officeDocument/2006/relationships/hyperlink" Target="consultantplus://offline/ref=BC8F6D343E0395DB9801F82F5991462F5DBCDDFCE3B9BAF3705451C6224906105828EEF670B27F1E6C7FDA344EFD9FCD9A2EE91234205C7BpDs1I" TargetMode="External"/><Relationship Id="rId18" Type="http://schemas.openxmlformats.org/officeDocument/2006/relationships/hyperlink" Target="consultantplus://offline/ref=BC8F6D343E0395DB9801F82F5991462F5DBCDDFCE3B9BAF3705451C6224906105828EEF670B27F1F657FDA344EFD9FCD9A2EE91234205C7BpDs1I" TargetMode="External"/><Relationship Id="rId26" Type="http://schemas.openxmlformats.org/officeDocument/2006/relationships/hyperlink" Target="consultantplus://offline/ref=BC8F6D343E0395DB9801F82F5991462F5DBCDDFCE3B9BAF3705451C6224906105828EEF670B27F1F647FDA344EFD9FCD9A2EE91234205C7BpDs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8F6D343E0395DB9801F82F5991462F5DBCDDFCE3B9BAF3705451C6224906105828EEF670B27F1F647FDA344EFD9FCD9A2EE91234205C7BpDs1I" TargetMode="External"/><Relationship Id="rId7" Type="http://schemas.openxmlformats.org/officeDocument/2006/relationships/hyperlink" Target="consultantplus://offline/ref=BC8F6D343E0395DB9801F82F5991462F5DBCDDFCE3B9BAF3705451C6224906105828EEF670B27F1E6C7FDA344EFD9FCD9A2EE91234205C7BpDs1I" TargetMode="External"/><Relationship Id="rId12" Type="http://schemas.openxmlformats.org/officeDocument/2006/relationships/hyperlink" Target="consultantplus://offline/ref=BC8F6D343E0395DB9801F82F5991462F5EBED4FEE3B5BAF3705451C6224906105828EEF670B27F1F657FDA344EFD9FCD9A2EE91234205C7BpDs1I" TargetMode="External"/><Relationship Id="rId17" Type="http://schemas.openxmlformats.org/officeDocument/2006/relationships/hyperlink" Target="consultantplus://offline/ref=BC8F6D343E0395DB9801F82F5991462F5EBED4FEE3B5BAF3705451C6224906105828EEF670B27F1F667FDA344EFD9FCD9A2EE91234205C7BpDs1I" TargetMode="External"/><Relationship Id="rId25" Type="http://schemas.openxmlformats.org/officeDocument/2006/relationships/hyperlink" Target="consultantplus://offline/ref=BC8F6D343E0395DB9801F82F5991462F5EBED4FEE3B5BAF3705451C6224906105828EEF670B27F1C637FDA344EFD9FCD9A2EE91234205C7BpDs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8F6D343E0395DB9801F82F5991462F5DBCDDFCE3B9BAF3705451C6224906105828EEF670B27F1F657FDA344EFD9FCD9A2EE91234205C7BpDs1I" TargetMode="External"/><Relationship Id="rId20" Type="http://schemas.openxmlformats.org/officeDocument/2006/relationships/hyperlink" Target="consultantplus://offline/ref=BC8F6D343E0395DB9801F82F5991462F5EBED4FEE3B5BAF3705451C6224906105828EEF670B27F1F6D7FDA344EFD9FCD9A2EE91234205C7BpDs1I" TargetMode="External"/><Relationship Id="rId29" Type="http://schemas.openxmlformats.org/officeDocument/2006/relationships/hyperlink" Target="consultantplus://offline/ref=BC8F6D343E0395DB9801F82F5991462F5DBCDDFCE3B9BAF3705451C6224906105828EEF670B27F1F647FDA344EFD9FCD9A2EE91234205C7BpDs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F6D343E0395DB9801F82F5991462F5EBED4FEE3B5BAF3705451C6224906105828EEF670B27F1E607FDA344EFD9FCD9A2EE91234205C7BpDs1I" TargetMode="External"/><Relationship Id="rId11" Type="http://schemas.openxmlformats.org/officeDocument/2006/relationships/hyperlink" Target="consultantplus://offline/ref=BC8F6D343E0395DB9801F82F5991462F5EB9D1F8EDB7BAF3705451C6224906105828EEF670B27F1F657FDA344EFD9FCD9A2EE91234205C7BpDs1I" TargetMode="External"/><Relationship Id="rId24" Type="http://schemas.openxmlformats.org/officeDocument/2006/relationships/hyperlink" Target="consultantplus://offline/ref=BC8F6D343E0395DB9801F82F5991462F5EBED4FEE3B5BAF3705451C6224906105828EEF670B27F1C667FDA344EFD9FCD9A2EE91234205C7BpDs1I" TargetMode="External"/><Relationship Id="rId5" Type="http://schemas.openxmlformats.org/officeDocument/2006/relationships/hyperlink" Target="consultantplus://offline/ref=BC8F6D343E0395DB9801F82F5991462F5EB9D1F8EDB7BAF3705451C6224906105828EEF670B27F1F657FDA344EFD9FCD9A2EE91234205C7BpDs1I" TargetMode="External"/><Relationship Id="rId15" Type="http://schemas.openxmlformats.org/officeDocument/2006/relationships/hyperlink" Target="consultantplus://offline/ref=BC8F6D343E0395DB9801F82F5991462F5DBCDDFCE3B9BAF3705451C6224906105828EEF670B27F1F657FDA344EFD9FCD9A2EE91234205C7BpDs1I" TargetMode="External"/><Relationship Id="rId23" Type="http://schemas.openxmlformats.org/officeDocument/2006/relationships/hyperlink" Target="consultantplus://offline/ref=BC8F6D343E0395DB9801F82F5991462F5DBCDDFCE3B9BAF3705451C6224906105828EEF670B27F1F647FDA344EFD9FCD9A2EE91234205C7BpDs1I" TargetMode="External"/><Relationship Id="rId28" Type="http://schemas.openxmlformats.org/officeDocument/2006/relationships/hyperlink" Target="consultantplus://offline/ref=BC8F6D343E0395DB9801F82F5991462F5EBED4FEE3B5BAF3705451C6224906105828EEF670B27F1C6C7FDA344EFD9FCD9A2EE91234205C7BpDs1I" TargetMode="External"/><Relationship Id="rId10" Type="http://schemas.openxmlformats.org/officeDocument/2006/relationships/hyperlink" Target="consultantplus://offline/ref=BC8F6D343E0395DB9801F1365E91462F5DB9D7F0EEB5BAF3705451C6224906104A28B6FA71B1611E646A8C6508pAs9I" TargetMode="External"/><Relationship Id="rId19" Type="http://schemas.openxmlformats.org/officeDocument/2006/relationships/hyperlink" Target="consultantplus://offline/ref=BC8F6D343E0395DB9801F82F5991462F5EBED4FEE3B5BAF3705451C6224906105828EEF670B27F1F627FDA344EFD9FCD9A2EE91234205C7BpDs1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8F6D343E0395DB9801F82F5991462F5EBED4FEE3B5BAF3705451C6224906105828EEF670B27F1E6C7FDA344EFD9FCD9A2EE91234205C7BpDs1I" TargetMode="External"/><Relationship Id="rId14" Type="http://schemas.openxmlformats.org/officeDocument/2006/relationships/hyperlink" Target="consultantplus://offline/ref=BC8F6D343E0395DB9801F82F5991462F5EBED4FEE3B5BAF3705451C6224906105828EEF670B27F1F647FDA344EFD9FCD9A2EE91234205C7BpDs1I" TargetMode="External"/><Relationship Id="rId22" Type="http://schemas.openxmlformats.org/officeDocument/2006/relationships/hyperlink" Target="consultantplus://offline/ref=BC8F6D343E0395DB9801F82F5991462F5EBED4FEE3B5BAF3705451C6224906105828EEF670B27F1C647FDA344EFD9FCD9A2EE91234205C7BpDs1I" TargetMode="External"/><Relationship Id="rId27" Type="http://schemas.openxmlformats.org/officeDocument/2006/relationships/hyperlink" Target="consultantplus://offline/ref=BC8F6D343E0395DB9801F82F5991462F5EBED4FEE3B5BAF3705451C6224906105828EEF670B27F1C6D7FDA344EFD9FCD9A2EE91234205C7BpDs1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С.А.</dc:creator>
  <cp:keywords/>
  <dc:description/>
  <cp:lastModifiedBy>Катин А.Н.</cp:lastModifiedBy>
  <cp:revision>2</cp:revision>
  <dcterms:created xsi:type="dcterms:W3CDTF">2021-01-13T08:44:00Z</dcterms:created>
  <dcterms:modified xsi:type="dcterms:W3CDTF">2021-01-14T09:47:00Z</dcterms:modified>
</cp:coreProperties>
</file>