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19" w:rsidRPr="003C1260" w:rsidRDefault="00D63419" w:rsidP="00D634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260">
        <w:rPr>
          <w:rFonts w:ascii="Times New Roman" w:hAnsi="Times New Roman" w:cs="Times New Roman"/>
          <w:sz w:val="24"/>
          <w:szCs w:val="24"/>
        </w:rPr>
        <w:t>СОСТАВ</w:t>
      </w:r>
    </w:p>
    <w:p w:rsidR="00D63419" w:rsidRPr="003C1260" w:rsidRDefault="00D63419" w:rsidP="00D634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260">
        <w:rPr>
          <w:rFonts w:ascii="Times New Roman" w:hAnsi="Times New Roman" w:cs="Times New Roman"/>
          <w:sz w:val="24"/>
          <w:szCs w:val="24"/>
        </w:rPr>
        <w:t>ЭВАКУАЦИОННОЙ КОМИССИИ МУРМАНСКОЙ ОБЛАСТИ</w:t>
      </w:r>
    </w:p>
    <w:p w:rsidR="00D63419" w:rsidRPr="003C1260" w:rsidRDefault="00D63419" w:rsidP="00D6341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Долгов Артем Николаевич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Губернатора Мурманской области - министр региональной безопасности Мурманской области (председатель Комиссии)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Очкинадзе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энергетики и жилищно-коммунального хозяйства Мурманской области (заместитель председателя Комиссии)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Анатольевич</w:t>
            </w:r>
          </w:p>
        </w:tc>
        <w:tc>
          <w:tcPr>
            <w:tcW w:w="7200" w:type="dxa"/>
          </w:tcPr>
          <w:p w:rsidR="00031AD4" w:rsidRPr="00031AD4" w:rsidRDefault="00031AD4" w:rsidP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региональной безопасности Мурманской области (заместитель председателя Комиссии)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Шильников Александр Валерьевич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Главного управления (по гражданской обороне и защите населения) - начальник управления гражданской обороны и защиты населения Главного управления МЧС России по Мурманской области (заместитель председателя Комиссии, 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Ахапкина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7200" w:type="dxa"/>
          </w:tcPr>
          <w:p w:rsidR="00031AD4" w:rsidRPr="00031AD4" w:rsidRDefault="00031AD4" w:rsidP="006D1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оперативного планирования ГОКУ 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Управление по ГОЧС и ПБ Мурманской области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комиссии)</w:t>
            </w:r>
          </w:p>
        </w:tc>
      </w:tr>
      <w:tr w:rsidR="00031AD4" w:rsidRPr="00031AD4" w:rsidTr="00031AD4">
        <w:tc>
          <w:tcPr>
            <w:tcW w:w="9071" w:type="dxa"/>
            <w:gridSpan w:val="2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Бешлеул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7200" w:type="dxa"/>
          </w:tcPr>
          <w:p w:rsidR="00031AD4" w:rsidRPr="00031AD4" w:rsidRDefault="00031AD4" w:rsidP="006D1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оперативного планирования ГОКУ 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Управление по ГОЧС и ПБ Мурманской области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Васинцева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труда и социального развития Мурманской области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Давлетшин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Рустэмович</w:t>
            </w:r>
            <w:proofErr w:type="spellEnd"/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министра культуры Мурманской области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организации охраны общественного порядка и взаимодействия с органами исполнительной власти Мурманской области - начальника организации обеспечения охраны общественного порядка УМВД России по Мурманской области (по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Жейнова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правового, кадрового и организационного обеспечения Министерства образования и науки Мурманской области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Комиссарчик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7200" w:type="dxa"/>
          </w:tcPr>
          <w:p w:rsidR="00031AD4" w:rsidRPr="00031AD4" w:rsidRDefault="00031AD4" w:rsidP="006D1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Мурманского центра организации работы железнодорожных станций Октябрьской дирекции управления движением Центральной дирекции управления движением - филиала ОАО 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Кондрахин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7200" w:type="dxa"/>
          </w:tcPr>
          <w:p w:rsidR="00031AD4" w:rsidRPr="00031AD4" w:rsidRDefault="00031AD4" w:rsidP="006D1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Мурманского сектора специальной службы Октябрьской железной дороги - филиала ОАО 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Костюк Александр Сильвестрович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начальник отдела мобилизационной работы Министерства региональной безопасности Мурманской области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Кудасов Виктор Иванович</w:t>
            </w:r>
          </w:p>
        </w:tc>
        <w:tc>
          <w:tcPr>
            <w:tcW w:w="7200" w:type="dxa"/>
          </w:tcPr>
          <w:p w:rsidR="00031AD4" w:rsidRPr="00031AD4" w:rsidRDefault="00031AD4" w:rsidP="006D1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ГОКУ 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Управление по ГОЧС и ПБ Мурманской области</w:t>
            </w:r>
            <w:r w:rsidR="006D1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Кузькин Александр Сергеевич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военного комиссара Мурманской области (по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Михайлов Николай Алексеевич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транспорта и дорожного хозяйства Мурманской области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Семенов Георгий Александрович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начальника полиции Мурманского линейного отдела МВД России на транспорте (по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Соколов Максим Леонидович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организационно-аналитической работы и пропаганды безопасности дорожного движения УГИБДД УМВД России по Мурманской области (по согласованию)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 Александр Владимирович</w:t>
            </w:r>
          </w:p>
        </w:tc>
        <w:tc>
          <w:tcPr>
            <w:tcW w:w="7200" w:type="dxa"/>
          </w:tcPr>
          <w:p w:rsidR="00031AD4" w:rsidRPr="00031AD4" w:rsidRDefault="00031AD4" w:rsidP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Росгвардии по Мурманской области (по материальному и техническому обеспечению)</w:t>
            </w:r>
          </w:p>
        </w:tc>
      </w:tr>
      <w:tr w:rsidR="00031AD4" w:rsidRPr="00031AD4" w:rsidTr="00031AD4">
        <w:tc>
          <w:tcPr>
            <w:tcW w:w="1871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Эрисе</w:t>
            </w:r>
            <w:proofErr w:type="spellEnd"/>
            <w:r w:rsidRPr="00031AD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7200" w:type="dxa"/>
          </w:tcPr>
          <w:p w:rsidR="00031AD4" w:rsidRPr="00031AD4" w:rsidRDefault="00031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4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здравоохранения Мурманской области</w:t>
            </w:r>
          </w:p>
        </w:tc>
      </w:tr>
    </w:tbl>
    <w:p w:rsidR="00362A73" w:rsidRPr="00D63419" w:rsidRDefault="00362A73">
      <w:pPr>
        <w:rPr>
          <w:rFonts w:ascii="Times New Roman" w:hAnsi="Times New Roman" w:cs="Times New Roman"/>
        </w:rPr>
      </w:pPr>
    </w:p>
    <w:sectPr w:rsidR="00362A73" w:rsidRPr="00D63419" w:rsidSect="0071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19"/>
    <w:rsid w:val="00031AD4"/>
    <w:rsid w:val="002242DD"/>
    <w:rsid w:val="003131B7"/>
    <w:rsid w:val="00362A73"/>
    <w:rsid w:val="006D1AA6"/>
    <w:rsid w:val="00977B28"/>
    <w:rsid w:val="00A2627D"/>
    <w:rsid w:val="00CF5C34"/>
    <w:rsid w:val="00D00F70"/>
    <w:rsid w:val="00D63419"/>
    <w:rsid w:val="00F2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A80"/>
  <w15:chartTrackingRefBased/>
  <w15:docId w15:val="{4D8EA3C9-03FA-4758-A998-E9CEA58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3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НД</dc:creator>
  <cp:keywords/>
  <dc:description/>
  <cp:lastModifiedBy>Беляева НД</cp:lastModifiedBy>
  <cp:revision>9</cp:revision>
  <dcterms:created xsi:type="dcterms:W3CDTF">2024-01-12T06:55:00Z</dcterms:created>
  <dcterms:modified xsi:type="dcterms:W3CDTF">2024-12-27T13:26:00Z</dcterms:modified>
</cp:coreProperties>
</file>